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7261" w14:textId="4B71F948" w:rsidR="00FD5C32" w:rsidRPr="00FD5C32" w:rsidRDefault="00FD5C32" w:rsidP="00FD5C32">
      <w:pPr>
        <w:jc w:val="center"/>
        <w:rPr>
          <w:sz w:val="24"/>
          <w:szCs w:val="24"/>
        </w:rPr>
      </w:pPr>
      <w:r>
        <w:rPr>
          <w:noProof/>
          <w:sz w:val="36"/>
          <w:szCs w:val="36"/>
        </w:rPr>
        <mc:AlternateContent>
          <mc:Choice Requires="wps">
            <w:drawing>
              <wp:inline distT="0" distB="0" distL="0" distR="0" wp14:anchorId="3F8F6046" wp14:editId="29934B75">
                <wp:extent cx="5981700" cy="708660"/>
                <wp:effectExtent l="0" t="0" r="19050" b="15240"/>
                <wp:docPr id="1" name="Rectangle 1"/>
                <wp:cNvGraphicFramePr/>
                <a:graphic xmlns:a="http://schemas.openxmlformats.org/drawingml/2006/main">
                  <a:graphicData uri="http://schemas.microsoft.com/office/word/2010/wordprocessingShape">
                    <wps:wsp>
                      <wps:cNvSpPr/>
                      <wps:spPr>
                        <a:xfrm>
                          <a:off x="0" y="0"/>
                          <a:ext cx="5981700" cy="70866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930D2" w14:textId="77777777" w:rsidR="00FD5C32" w:rsidRDefault="00FD5C32" w:rsidP="00FD5C32">
                            <w:pPr>
                              <w:spacing w:after="0"/>
                              <w:jc w:val="center"/>
                              <w:rPr>
                                <w:rFonts w:cstheme="minorHAnsi"/>
                                <w:color w:val="C00000"/>
                                <w:sz w:val="32"/>
                                <w:szCs w:val="32"/>
                              </w:rPr>
                            </w:pPr>
                            <w:r w:rsidRPr="00FD5C32">
                              <w:rPr>
                                <w:rFonts w:cstheme="minorHAnsi"/>
                                <w:color w:val="C00000"/>
                                <w:sz w:val="32"/>
                                <w:szCs w:val="32"/>
                              </w:rPr>
                              <w:t xml:space="preserve">Motion adoptée par l’AG Education Nationale de Haute-Loire </w:t>
                            </w:r>
                          </w:p>
                          <w:p w14:paraId="2913C599" w14:textId="12C28446" w:rsidR="00FD5C32" w:rsidRPr="00FD5C32" w:rsidRDefault="00FD5C32" w:rsidP="00FD5C32">
                            <w:pPr>
                              <w:spacing w:after="0"/>
                              <w:jc w:val="center"/>
                              <w:rPr>
                                <w:rFonts w:cstheme="minorHAnsi"/>
                                <w:color w:val="C00000"/>
                                <w:sz w:val="20"/>
                                <w:szCs w:val="20"/>
                              </w:rPr>
                            </w:pPr>
                            <w:proofErr w:type="gramStart"/>
                            <w:r w:rsidRPr="00FD5C32">
                              <w:rPr>
                                <w:rFonts w:cstheme="minorHAnsi"/>
                                <w:color w:val="C00000"/>
                                <w:sz w:val="32"/>
                                <w:szCs w:val="32"/>
                              </w:rPr>
                              <w:t>du</w:t>
                            </w:r>
                            <w:proofErr w:type="gramEnd"/>
                            <w:r w:rsidRPr="00FD5C32">
                              <w:rPr>
                                <w:rFonts w:cstheme="minorHAnsi"/>
                                <w:color w:val="C00000"/>
                                <w:sz w:val="32"/>
                                <w:szCs w:val="32"/>
                              </w:rPr>
                              <w:t xml:space="preserve"> vendredi 24 janvier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F6046" id="Rectangle 1" o:spid="_x0000_s1026" style="width:471pt;height: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" fillcolor="white [3212]" strokecolor="#c00000" strokeweight="1pt">
                <v:textbox>
                  <w:txbxContent>
                    <w:p w14:paraId="4B5930D2" w14:textId="77777777" w:rsidR="00FD5C32" w:rsidRDefault="00FD5C32" w:rsidP="00FD5C32">
                      <w:pPr>
                        <w:spacing w:after="0"/>
                        <w:jc w:val="center"/>
                        <w:rPr>
                          <w:rFonts w:cstheme="minorHAnsi"/>
                          <w:color w:val="C00000"/>
                          <w:sz w:val="32"/>
                          <w:szCs w:val="32"/>
                        </w:rPr>
                      </w:pPr>
                      <w:r w:rsidRPr="00FD5C32">
                        <w:rPr>
                          <w:rFonts w:cstheme="minorHAnsi"/>
                          <w:color w:val="C00000"/>
                          <w:sz w:val="32"/>
                          <w:szCs w:val="32"/>
                        </w:rPr>
                        <w:t xml:space="preserve">Motion adoptée par l’AG Education Nationale de Haute-Loire </w:t>
                      </w:r>
                    </w:p>
                    <w:p w14:paraId="2913C599" w14:textId="12C28446" w:rsidR="00FD5C32" w:rsidRPr="00FD5C32" w:rsidRDefault="00FD5C32" w:rsidP="00FD5C32">
                      <w:pPr>
                        <w:spacing w:after="0"/>
                        <w:jc w:val="center"/>
                        <w:rPr>
                          <w:rFonts w:cstheme="minorHAnsi"/>
                          <w:color w:val="C00000"/>
                          <w:sz w:val="20"/>
                          <w:szCs w:val="20"/>
                        </w:rPr>
                      </w:pPr>
                      <w:proofErr w:type="gramStart"/>
                      <w:r w:rsidRPr="00FD5C32">
                        <w:rPr>
                          <w:rFonts w:cstheme="minorHAnsi"/>
                          <w:color w:val="C00000"/>
                          <w:sz w:val="32"/>
                          <w:szCs w:val="32"/>
                        </w:rPr>
                        <w:t>du</w:t>
                      </w:r>
                      <w:proofErr w:type="gramEnd"/>
                      <w:r w:rsidRPr="00FD5C32">
                        <w:rPr>
                          <w:rFonts w:cstheme="minorHAnsi"/>
                          <w:color w:val="C00000"/>
                          <w:sz w:val="32"/>
                          <w:szCs w:val="32"/>
                        </w:rPr>
                        <w:t xml:space="preserve"> vendredi 24 janvier 2020</w:t>
                      </w:r>
                    </w:p>
                  </w:txbxContent>
                </v:textbox>
                <w10:anchorlock/>
              </v:rect>
            </w:pict>
          </mc:Fallback>
        </mc:AlternateContent>
      </w:r>
    </w:p>
    <w:p w14:paraId="54D0186B" w14:textId="41C8778F" w:rsidR="0020691E" w:rsidRPr="004F234F" w:rsidRDefault="0020691E" w:rsidP="0020691E">
      <w:pPr>
        <w:jc w:val="both"/>
      </w:pPr>
      <w:r w:rsidRPr="004F234F">
        <w:t xml:space="preserve">L’AG des grévistes de l’Education Nationale du </w:t>
      </w:r>
      <w:r w:rsidR="00AF5546" w:rsidRPr="004F234F">
        <w:t>24 janvier 2020</w:t>
      </w:r>
      <w:r w:rsidR="00BD4E2A" w:rsidRPr="004F234F">
        <w:t>,</w:t>
      </w:r>
      <w:r w:rsidRPr="004F234F">
        <w:t xml:space="preserve"> réunie avec les délégués des secteurs et des établissements ainsi que les fédérations FNEC FP FO, FSU SUD Education CGT Educ’action</w:t>
      </w:r>
      <w:r w:rsidR="00BD4E2A" w:rsidRPr="004F234F">
        <w:t>,</w:t>
      </w:r>
      <w:r w:rsidRPr="004F234F">
        <w:t xml:space="preserve"> </w:t>
      </w:r>
      <w:r w:rsidR="00AF5546" w:rsidRPr="00FD5C32">
        <w:rPr>
          <w:b/>
          <w:bCs/>
        </w:rPr>
        <w:t>est toujours aussi déterminée pour obtenir le retrait du projet de réforme de retraite universelle par point</w:t>
      </w:r>
      <w:r w:rsidR="00AF5546" w:rsidRPr="004F234F">
        <w:t>.</w:t>
      </w:r>
    </w:p>
    <w:p w14:paraId="4E45ABCB" w14:textId="212A1A3F" w:rsidR="0020691E" w:rsidRPr="004F234F" w:rsidRDefault="00AF5546" w:rsidP="0020691E">
      <w:pPr>
        <w:jc w:val="both"/>
      </w:pPr>
      <w:r w:rsidRPr="00FD5C32">
        <w:rPr>
          <w:b/>
          <w:bCs/>
        </w:rPr>
        <w:t xml:space="preserve">Les personnels sont écœurés </w:t>
      </w:r>
      <w:r w:rsidR="00BD4E2A" w:rsidRPr="00FD5C32">
        <w:rPr>
          <w:b/>
          <w:bCs/>
        </w:rPr>
        <w:t>par</w:t>
      </w:r>
      <w:r w:rsidRPr="00FD5C32">
        <w:rPr>
          <w:b/>
          <w:bCs/>
        </w:rPr>
        <w:t xml:space="preserve"> la poursuite des réformes dans l’Education Nationale</w:t>
      </w:r>
      <w:r w:rsidRPr="004F234F">
        <w:t xml:space="preserve"> (E3C, réforme du collège, réforme du bac, loi Blanquer, carte </w:t>
      </w:r>
      <w:proofErr w:type="gramStart"/>
      <w:r w:rsidRPr="004F234F">
        <w:t>scolaire,…</w:t>
      </w:r>
      <w:proofErr w:type="gramEnd"/>
      <w:r w:rsidRPr="004F234F">
        <w:t>) qui dégradent les conditions de travail des personnels et d’apprentissage des élèves.</w:t>
      </w:r>
    </w:p>
    <w:p w14:paraId="61DC6C4D" w14:textId="5553CDC7" w:rsidR="0020691E" w:rsidRPr="004F234F" w:rsidRDefault="00AF5546" w:rsidP="0020691E">
      <w:pPr>
        <w:jc w:val="both"/>
      </w:pPr>
      <w:r w:rsidRPr="00FD5C32">
        <w:rPr>
          <w:b/>
          <w:bCs/>
        </w:rPr>
        <w:t>Ils sont révoltés par les propos du gouvernement</w:t>
      </w:r>
      <w:r w:rsidRPr="004F234F">
        <w:t xml:space="preserve"> et en particulier de Blanquer, sur la grève et les grévistes, sur la prétendue revalorisation salariale des enseignants, ainsi que par les intimidations et par la répression qui les accompagnent</w:t>
      </w:r>
    </w:p>
    <w:p w14:paraId="0B0A359F" w14:textId="617C8D44" w:rsidR="00AF5546" w:rsidRPr="004F234F" w:rsidRDefault="00AF5546" w:rsidP="0020691E">
      <w:pPr>
        <w:jc w:val="both"/>
      </w:pPr>
      <w:r w:rsidRPr="00FD5C32">
        <w:rPr>
          <w:b/>
          <w:bCs/>
        </w:rPr>
        <w:t xml:space="preserve">Ils sont révoltés par les mensonges du gouvernement </w:t>
      </w:r>
      <w:r w:rsidRPr="004F234F">
        <w:t xml:space="preserve">et par sa </w:t>
      </w:r>
      <w:r w:rsidRPr="00FD5C32">
        <w:rPr>
          <w:b/>
          <w:bCs/>
        </w:rPr>
        <w:t>surdité</w:t>
      </w:r>
      <w:r w:rsidRPr="004F234F">
        <w:t xml:space="preserve"> alors que la </w:t>
      </w:r>
      <w:r w:rsidRPr="00FD5C32">
        <w:rPr>
          <w:b/>
          <w:bCs/>
        </w:rPr>
        <w:t>réforme des retraites est rejetée par la grande majorité des citoyens</w:t>
      </w:r>
      <w:r w:rsidRPr="004F234F">
        <w:t xml:space="preserve"> (61%)</w:t>
      </w:r>
    </w:p>
    <w:p w14:paraId="02444F29" w14:textId="695AA2CE" w:rsidR="00AF5546" w:rsidRPr="004F234F" w:rsidRDefault="00AF5546" w:rsidP="0020691E">
      <w:pPr>
        <w:jc w:val="both"/>
      </w:pPr>
      <w:r w:rsidRPr="004F234F">
        <w:t>Dans le même temps, l’assemblée constate que la grève et les manifestation</w:t>
      </w:r>
      <w:r w:rsidR="00BD4E2A" w:rsidRPr="004F234F">
        <w:t>s</w:t>
      </w:r>
      <w:r w:rsidRPr="004F234F">
        <w:t xml:space="preserve"> ne faiblissent pas</w:t>
      </w:r>
      <w:r w:rsidR="00BD4E2A" w:rsidRPr="004F234F">
        <w:t xml:space="preserve"> et que les salariés ne veulent rien lâcher.</w:t>
      </w:r>
    </w:p>
    <w:p w14:paraId="61A24F27" w14:textId="57B4D6E0" w:rsidR="00BD4E2A" w:rsidRPr="004F234F" w:rsidRDefault="00BD4E2A" w:rsidP="0020691E">
      <w:pPr>
        <w:jc w:val="both"/>
      </w:pPr>
      <w:r w:rsidRPr="004F234F">
        <w:t xml:space="preserve">Dans ces conditions, </w:t>
      </w:r>
      <w:r w:rsidRPr="00FD5C32">
        <w:rPr>
          <w:b/>
          <w:bCs/>
        </w:rPr>
        <w:t>l’assemblée s’interroge sur la légitimité de ce gouvernement</w:t>
      </w:r>
      <w:r w:rsidRPr="004F234F">
        <w:t>.</w:t>
      </w:r>
      <w:bookmarkStart w:id="0" w:name="_GoBack"/>
      <w:bookmarkEnd w:id="0"/>
    </w:p>
    <w:p w14:paraId="4FA4338E" w14:textId="2D6902C4" w:rsidR="00BD4E2A" w:rsidRPr="004F234F" w:rsidRDefault="00BD4E2A" w:rsidP="0020691E">
      <w:pPr>
        <w:jc w:val="both"/>
      </w:pPr>
      <w:r w:rsidRPr="004F234F">
        <w:t>L’assemblée estime que rien n’est joué, que toutes les questions restent posées. Les salariés n’en ont pas encore fait assez pour faire reculer le gouvernement, mais en ont déjà trop fait pour s’arrêter maintenant. C’est pourquoi, l’Assemblée Départementale estiment nécessaire la généralisation de la grève jusqu’au retrait du projet de retraite universelle par point.</w:t>
      </w:r>
    </w:p>
    <w:p w14:paraId="139878FF" w14:textId="77777777" w:rsidR="00FD5C32" w:rsidRDefault="000E4395" w:rsidP="0020691E">
      <w:pPr>
        <w:jc w:val="both"/>
      </w:pPr>
      <w:r w:rsidRPr="004F234F">
        <w:t>L’assemblée générale appelle à participer à la nouvelle journée de grève et de manifestation interprofessionnelle et intergénérationnelle</w:t>
      </w:r>
      <w:r w:rsidR="00FD5C32">
        <w:t> :</w:t>
      </w:r>
    </w:p>
    <w:p w14:paraId="75469BB5" w14:textId="2E720AE3" w:rsidR="000E4395" w:rsidRPr="00FD5C32" w:rsidRDefault="00FD5C32" w:rsidP="00FD5C32">
      <w:pPr>
        <w:jc w:val="center"/>
        <w:rPr>
          <w:sz w:val="28"/>
          <w:szCs w:val="28"/>
        </w:rPr>
      </w:pPr>
      <w:proofErr w:type="spellStart"/>
      <w:proofErr w:type="gramStart"/>
      <w:r w:rsidRPr="00FD5C32">
        <w:rPr>
          <w:b/>
          <w:bCs/>
          <w:color w:val="FFFF00"/>
          <w:sz w:val="28"/>
          <w:szCs w:val="28"/>
          <w:highlight w:val="yellow"/>
        </w:rPr>
        <w:t>j</w:t>
      </w:r>
      <w:r w:rsidR="000E4395" w:rsidRPr="00FD5C32">
        <w:rPr>
          <w:b/>
          <w:bCs/>
          <w:sz w:val="28"/>
          <w:szCs w:val="28"/>
          <w:highlight w:val="yellow"/>
        </w:rPr>
        <w:t>le</w:t>
      </w:r>
      <w:proofErr w:type="spellEnd"/>
      <w:proofErr w:type="gramEnd"/>
      <w:r w:rsidR="000E4395" w:rsidRPr="00FD5C32">
        <w:rPr>
          <w:b/>
          <w:bCs/>
          <w:sz w:val="28"/>
          <w:szCs w:val="28"/>
          <w:highlight w:val="yellow"/>
        </w:rPr>
        <w:t xml:space="preserve"> mercredi 29 janvier rendez vous 10h30 place </w:t>
      </w:r>
      <w:proofErr w:type="spellStart"/>
      <w:r w:rsidR="000E4395" w:rsidRPr="00FD5C32">
        <w:rPr>
          <w:b/>
          <w:bCs/>
          <w:sz w:val="28"/>
          <w:szCs w:val="28"/>
          <w:highlight w:val="yellow"/>
        </w:rPr>
        <w:t>Cadelade</w:t>
      </w:r>
      <w:proofErr w:type="spellEnd"/>
      <w:r w:rsidR="000E4395" w:rsidRPr="00FD5C32">
        <w:rPr>
          <w:b/>
          <w:bCs/>
          <w:sz w:val="28"/>
          <w:szCs w:val="28"/>
          <w:highlight w:val="yellow"/>
        </w:rPr>
        <w:t xml:space="preserve"> au </w:t>
      </w:r>
      <w:proofErr w:type="spellStart"/>
      <w:r w:rsidR="000E4395" w:rsidRPr="00FD5C32">
        <w:rPr>
          <w:b/>
          <w:bCs/>
          <w:sz w:val="28"/>
          <w:szCs w:val="28"/>
          <w:highlight w:val="yellow"/>
        </w:rPr>
        <w:t>PUY</w:t>
      </w:r>
      <w:r w:rsidRPr="00FD5C32">
        <w:rPr>
          <w:b/>
          <w:bCs/>
          <w:color w:val="FFFF00"/>
          <w:sz w:val="28"/>
          <w:szCs w:val="28"/>
          <w:highlight w:val="yellow"/>
        </w:rPr>
        <w:t>j</w:t>
      </w:r>
      <w:proofErr w:type="spellEnd"/>
      <w:r w:rsidRPr="00FD5C32">
        <w:rPr>
          <w:b/>
          <w:bCs/>
          <w:sz w:val="28"/>
          <w:szCs w:val="28"/>
          <w:u w:val="single"/>
        </w:rPr>
        <w:t xml:space="preserve">    </w:t>
      </w:r>
      <w:r w:rsidRPr="00FD5C32">
        <w:rPr>
          <w:sz w:val="28"/>
          <w:szCs w:val="28"/>
        </w:rPr>
        <w:t xml:space="preserve"> </w:t>
      </w:r>
    </w:p>
    <w:p w14:paraId="242E9A3E" w14:textId="122E4348" w:rsidR="000E4395" w:rsidRPr="004F234F" w:rsidRDefault="000E4395" w:rsidP="0020691E">
      <w:pPr>
        <w:jc w:val="both"/>
      </w:pPr>
      <w:r w:rsidRPr="004F234F">
        <w:t xml:space="preserve">Sur proposition de l’AG, le </w:t>
      </w:r>
      <w:r w:rsidRPr="00FD5C32">
        <w:rPr>
          <w:u w:val="single"/>
        </w:rPr>
        <w:t xml:space="preserve">trajet de la manifestation interprofessionnelle passera par l’Inspection Académique </w:t>
      </w:r>
      <w:r w:rsidRPr="004F234F">
        <w:t xml:space="preserve">de la Haute Loire. </w:t>
      </w:r>
      <w:r w:rsidRPr="004F234F">
        <w:rPr>
          <w:b/>
          <w:bCs/>
        </w:rPr>
        <w:t>Une audience de l’intersyndicale de l’Education Nationale et d’un représentant de l’AG sera demandée à l’Inspectrice d’académie</w:t>
      </w:r>
      <w:r w:rsidRPr="004F234F">
        <w:t xml:space="preserve"> pour lui indiquer :</w:t>
      </w:r>
    </w:p>
    <w:p w14:paraId="309BDFA3" w14:textId="59686957" w:rsidR="000E4395" w:rsidRPr="004F234F" w:rsidRDefault="000E4395" w:rsidP="000E4395">
      <w:pPr>
        <w:pStyle w:val="Paragraphedeliste"/>
        <w:numPr>
          <w:ilvl w:val="0"/>
          <w:numId w:val="1"/>
        </w:numPr>
        <w:jc w:val="both"/>
      </w:pPr>
      <w:r w:rsidRPr="004F234F">
        <w:t>Le refus des grévistes du projet de réforme des retraites qui remet en cause le système de calcul sur les 6 derniers mois, aboutit à une baisse massive des retraites pour tous les personnels et vise à les faire travailler plus longtemps</w:t>
      </w:r>
    </w:p>
    <w:p w14:paraId="159E0779" w14:textId="37E82F11" w:rsidR="000E4395" w:rsidRPr="004F234F" w:rsidRDefault="000E4395" w:rsidP="004F234F">
      <w:pPr>
        <w:pStyle w:val="Paragraphedeliste"/>
        <w:numPr>
          <w:ilvl w:val="0"/>
          <w:numId w:val="1"/>
        </w:numPr>
        <w:jc w:val="both"/>
      </w:pPr>
      <w:r w:rsidRPr="004F234F">
        <w:t xml:space="preserve">Le refus du marché de dupes de Mr BLANQUER qui prétend échanger </w:t>
      </w:r>
      <w:r w:rsidR="004F234F" w:rsidRPr="004F234F">
        <w:t>une prime sensée</w:t>
      </w:r>
      <w:r w:rsidRPr="004F234F">
        <w:t xml:space="preserve"> compenser la baisse </w:t>
      </w:r>
      <w:r w:rsidR="004F234F" w:rsidRPr="004F234F">
        <w:t>de la pension liée</w:t>
      </w:r>
      <w:r w:rsidRPr="004F234F">
        <w:t xml:space="preserve"> à la réforme par des primes soumises à l’acceptation de nouvelles missions.</w:t>
      </w:r>
    </w:p>
    <w:p w14:paraId="169687B1" w14:textId="4CC1E282" w:rsidR="000E4395" w:rsidRPr="004F234F" w:rsidRDefault="000E4395" w:rsidP="000E4395">
      <w:pPr>
        <w:pStyle w:val="Paragraphedeliste"/>
        <w:numPr>
          <w:ilvl w:val="0"/>
          <w:numId w:val="1"/>
        </w:numPr>
        <w:jc w:val="both"/>
      </w:pPr>
      <w:r w:rsidRPr="004F234F">
        <w:t>Le refus des conditions de passage des épreuves du bac (E3C) et le soutien aux personnels menacés de sanctions</w:t>
      </w:r>
    </w:p>
    <w:p w14:paraId="7D011B11" w14:textId="33AACA91" w:rsidR="000E4395" w:rsidRPr="004F234F" w:rsidRDefault="000E4395" w:rsidP="000E4395">
      <w:pPr>
        <w:pStyle w:val="Paragraphedeliste"/>
        <w:numPr>
          <w:ilvl w:val="0"/>
          <w:numId w:val="1"/>
        </w:numPr>
        <w:jc w:val="both"/>
      </w:pPr>
      <w:r w:rsidRPr="004F234F">
        <w:t>Le refus des conditions dans lesquelles se préparent la carte scolaires (suppressions massives de postes et d’heures d’enseignements dans tous les services et établissements et écoles du département)</w:t>
      </w:r>
    </w:p>
    <w:p w14:paraId="3F8E9F47" w14:textId="77777777" w:rsidR="000E4395" w:rsidRPr="004F234F" w:rsidRDefault="000E4395" w:rsidP="000E4395">
      <w:pPr>
        <w:ind w:left="60"/>
        <w:jc w:val="both"/>
      </w:pPr>
      <w:r w:rsidRPr="004F234F">
        <w:t>L’AG invite chacun à se munir de vieux manuels scolaires qui seront empilés devant la Préfecture à l’issue de la Manifestation.</w:t>
      </w:r>
    </w:p>
    <w:p w14:paraId="1227B377" w14:textId="7990F643" w:rsidR="000E4395" w:rsidRPr="004F234F" w:rsidRDefault="000E4395" w:rsidP="000E4395">
      <w:pPr>
        <w:jc w:val="both"/>
      </w:pPr>
      <w:r w:rsidRPr="004F234F">
        <w:t>L’AG appelle à participer à toutes les actions menées contre la réforme des retraites y compris celles qui associent les revendications contre les mesures de carte scolaire à venir et le refus des épreuves E3C.</w:t>
      </w:r>
    </w:p>
    <w:p w14:paraId="494457E8" w14:textId="42B5EC76" w:rsidR="004F234F" w:rsidRPr="00FD5C32" w:rsidRDefault="004F234F" w:rsidP="000E4395">
      <w:pPr>
        <w:jc w:val="both"/>
        <w:rPr>
          <w:u w:val="single"/>
        </w:rPr>
      </w:pPr>
      <w:r w:rsidRPr="00FD5C32">
        <w:rPr>
          <w:u w:val="single"/>
        </w:rPr>
        <w:t>Un rassemblement aura lieu devant le Collège du Monteil le mardi 28 janvier à 12h</w:t>
      </w:r>
    </w:p>
    <w:p w14:paraId="3A29E8CE" w14:textId="616270B2" w:rsidR="000E4395" w:rsidRPr="00FD5C32" w:rsidRDefault="004F234F" w:rsidP="000E4395">
      <w:pPr>
        <w:jc w:val="both"/>
        <w:rPr>
          <w:u w:val="single"/>
        </w:rPr>
      </w:pPr>
      <w:r w:rsidRPr="00FD5C32">
        <w:rPr>
          <w:u w:val="single"/>
        </w:rPr>
        <w:t>L’AG appelle à participer à toutes les initiatives interprofessionnelles qui auront lieu le jeudi 30 et le vendredi 31 janvier.</w:t>
      </w:r>
    </w:p>
    <w:sectPr w:rsidR="000E4395" w:rsidRPr="00FD5C32" w:rsidSect="004F2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C3"/>
    <w:multiLevelType w:val="hybridMultilevel"/>
    <w:tmpl w:val="39F0FA3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1E"/>
    <w:rsid w:val="000E4395"/>
    <w:rsid w:val="0020691E"/>
    <w:rsid w:val="00263430"/>
    <w:rsid w:val="0048582A"/>
    <w:rsid w:val="004F234F"/>
    <w:rsid w:val="00934115"/>
    <w:rsid w:val="00AF5546"/>
    <w:rsid w:val="00BD4E2A"/>
    <w:rsid w:val="00D90B30"/>
    <w:rsid w:val="00D9632B"/>
    <w:rsid w:val="00FD5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2DA1"/>
  <w15:chartTrackingRefBased/>
  <w15:docId w15:val="{5073564A-122F-4EE9-A14F-E1A8B2B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Bruno GOLEO</cp:lastModifiedBy>
  <cp:revision>2</cp:revision>
  <dcterms:created xsi:type="dcterms:W3CDTF">2020-01-24T21:46:00Z</dcterms:created>
  <dcterms:modified xsi:type="dcterms:W3CDTF">2020-01-24T21:46:00Z</dcterms:modified>
</cp:coreProperties>
</file>